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E55143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A7820">
              <w:rPr>
                <w:rFonts w:ascii="Times New Roman" w:hAnsi="Times New Roman" w:cs="Times New Roman"/>
                <w:sz w:val="24"/>
                <w:szCs w:val="24"/>
              </w:rPr>
              <w:t xml:space="preserve"> поставку и</w:t>
            </w:r>
            <w:r w:rsidR="003F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замену вводов 110кВ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FE149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D50781" w:rsidP="0094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94767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767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8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94767C">
              <w:rPr>
                <w:rFonts w:ascii="Times New Roman" w:hAnsi="Times New Roman" w:cs="Times New Roman"/>
                <w:sz w:val="24"/>
                <w:szCs w:val="24"/>
              </w:rPr>
              <w:t>е 6-ти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вводов 110кВ</w:t>
            </w:r>
            <w:r w:rsidR="0094767C">
              <w:rPr>
                <w:rFonts w:ascii="Times New Roman" w:hAnsi="Times New Roman" w:cs="Times New Roman"/>
                <w:sz w:val="24"/>
                <w:szCs w:val="24"/>
              </w:rPr>
              <w:t xml:space="preserve"> на трансформаторах ТДТН-80000/110</w:t>
            </w:r>
            <w:r w:rsidR="007E0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1604A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и замена 6 (шести) вводов 110кВ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CA7820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A78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7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.2013 г. 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891A3B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A7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915A83" w:rsidRDefault="001604A2" w:rsidP="0036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F06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.03.2013г.</w:t>
            </w:r>
          </w:p>
          <w:p w:rsidR="00FD1CFD" w:rsidRDefault="00363B31" w:rsidP="0091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F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3 рабочих дней со дня поступления запроса, но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="00077F7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077F7B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 окончания подачи заявок на участие в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4F0697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.03.2013г.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8</cp:revision>
  <cp:lastPrinted>2013-02-28T04:20:00Z</cp:lastPrinted>
  <dcterms:created xsi:type="dcterms:W3CDTF">2013-02-25T04:27:00Z</dcterms:created>
  <dcterms:modified xsi:type="dcterms:W3CDTF">2013-02-28T04:30:00Z</dcterms:modified>
</cp:coreProperties>
</file>