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№1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3B091E">
        <w:rPr>
          <w:b/>
          <w:sz w:val="28"/>
          <w:szCs w:val="28"/>
        </w:rPr>
        <w:t>3</w:t>
      </w:r>
      <w:r w:rsidRPr="00C84C9F">
        <w:rPr>
          <w:b/>
          <w:sz w:val="28"/>
          <w:szCs w:val="28"/>
        </w:rPr>
        <w:t>/ОЗП</w:t>
      </w:r>
    </w:p>
    <w:p w:rsidR="003B091E" w:rsidRDefault="00C84C9F" w:rsidP="00C84C9F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3B091E" w:rsidRPr="003B091E">
        <w:rPr>
          <w:b/>
          <w:sz w:val="28"/>
          <w:szCs w:val="28"/>
        </w:rPr>
        <w:t xml:space="preserve">проведение технического освидетельствования </w:t>
      </w:r>
    </w:p>
    <w:p w:rsidR="00783396" w:rsidRDefault="003B091E" w:rsidP="00C84C9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091E">
        <w:rPr>
          <w:b/>
          <w:sz w:val="28"/>
          <w:szCs w:val="28"/>
        </w:rPr>
        <w:t>электрооборудования подстанции 110/35/10 (подстанция №30)</w:t>
      </w:r>
    </w:p>
    <w:p w:rsidR="00C84C9F" w:rsidRDefault="00C84C9F" w:rsidP="00C84C9F">
      <w:pPr>
        <w:jc w:val="center"/>
        <w:rPr>
          <w:b/>
          <w:sz w:val="28"/>
          <w:szCs w:val="28"/>
        </w:rPr>
      </w:pPr>
    </w:p>
    <w:p w:rsidR="00AB693A" w:rsidRPr="00AB693A" w:rsidRDefault="00F53504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28</w:t>
      </w:r>
      <w:r w:rsidR="00AB693A" w:rsidRPr="00AB693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AB693A" w:rsidRPr="00AB693A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="00AB693A" w:rsidRPr="00AB693A">
        <w:rPr>
          <w:sz w:val="24"/>
          <w:szCs w:val="24"/>
        </w:rPr>
        <w:t>г.</w:t>
      </w:r>
    </w:p>
    <w:p w:rsidR="00AB693A" w:rsidRDefault="00AB693A" w:rsidP="00C84C9F">
      <w:pPr>
        <w:jc w:val="center"/>
        <w:rPr>
          <w:b/>
          <w:sz w:val="28"/>
          <w:szCs w:val="28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F53504">
        <w:rPr>
          <w:sz w:val="24"/>
          <w:szCs w:val="24"/>
        </w:rPr>
        <w:t>3</w:t>
      </w:r>
      <w:r>
        <w:rPr>
          <w:sz w:val="24"/>
          <w:szCs w:val="24"/>
        </w:rPr>
        <w:t>/ОЗП 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72211B" w:rsidTr="00AB693A">
        <w:tc>
          <w:tcPr>
            <w:tcW w:w="3190" w:type="dxa"/>
          </w:tcPr>
          <w:p w:rsidR="00AB693A" w:rsidRPr="00AB693A" w:rsidRDefault="00AB693A" w:rsidP="00C84C9F">
            <w:pPr>
              <w:rPr>
                <w:b/>
                <w:sz w:val="24"/>
                <w:szCs w:val="24"/>
              </w:rPr>
            </w:pPr>
            <w:r w:rsidRPr="00AB693A">
              <w:rPr>
                <w:b/>
                <w:sz w:val="24"/>
                <w:szCs w:val="24"/>
              </w:rPr>
              <w:t>Информация о документации по закупке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3190" w:type="dxa"/>
            <w:vAlign w:val="bottom"/>
          </w:tcPr>
          <w:p w:rsidR="0072211B" w:rsidRDefault="00BD45D9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5350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</w:t>
            </w:r>
            <w:r w:rsidR="00F535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</w:t>
            </w:r>
            <w:r w:rsidR="00F53504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</w:t>
            </w:r>
            <w:r w:rsidR="00F535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bottom"/>
          </w:tcPr>
          <w:p w:rsidR="0072211B" w:rsidRDefault="00BD45D9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5350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</w:t>
            </w:r>
            <w:r w:rsidR="00F535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AB693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="0072211B">
              <w:rPr>
                <w:sz w:val="24"/>
                <w:szCs w:val="24"/>
              </w:rPr>
              <w:t xml:space="preserve"> </w:t>
            </w:r>
            <w:r w:rsidR="00F53504">
              <w:rPr>
                <w:sz w:val="24"/>
                <w:szCs w:val="24"/>
              </w:rPr>
              <w:t>16</w:t>
            </w:r>
            <w:r w:rsidR="0072211B">
              <w:rPr>
                <w:sz w:val="24"/>
                <w:szCs w:val="24"/>
              </w:rPr>
              <w:t>.0</w:t>
            </w:r>
            <w:r w:rsidR="00F53504">
              <w:rPr>
                <w:sz w:val="24"/>
                <w:szCs w:val="24"/>
              </w:rPr>
              <w:t>5</w:t>
            </w:r>
            <w:r w:rsidR="0072211B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 w:rsidR="0072211B">
              <w:rPr>
                <w:sz w:val="24"/>
                <w:szCs w:val="24"/>
              </w:rPr>
              <w:t>г.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F53504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12A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72211B" w:rsidRDefault="00F53504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2A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D12A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6</w:t>
            </w:r>
            <w:r w:rsidR="00D12ABB">
              <w:rPr>
                <w:sz w:val="24"/>
                <w:szCs w:val="24"/>
              </w:rPr>
              <w:t>:00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Рассмотрение заявок</w:t>
            </w:r>
          </w:p>
          <w:p w:rsidR="0072211B" w:rsidRDefault="00D12AB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F53504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12A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>.2013  10:00</w:t>
            </w:r>
          </w:p>
        </w:tc>
        <w:tc>
          <w:tcPr>
            <w:tcW w:w="3191" w:type="dxa"/>
            <w:vAlign w:val="bottom"/>
          </w:tcPr>
          <w:p w:rsidR="0072211B" w:rsidRDefault="00F53504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12A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D12A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10:00</w:t>
            </w:r>
          </w:p>
        </w:tc>
      </w:tr>
      <w:tr w:rsidR="00D12ABB" w:rsidTr="00AB693A">
        <w:tc>
          <w:tcPr>
            <w:tcW w:w="3190" w:type="dxa"/>
          </w:tcPr>
          <w:p w:rsid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Подведение итогов</w:t>
            </w:r>
          </w:p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D12ABB" w:rsidRDefault="00F53504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12A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D12ABB" w:rsidRDefault="00F53504" w:rsidP="00F5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12A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D12AB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4</w:t>
            </w:r>
            <w:r w:rsidR="00D12ABB">
              <w:rPr>
                <w:sz w:val="24"/>
                <w:szCs w:val="24"/>
              </w:rPr>
              <w:t>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D12ABB" w:rsidRPr="00D12ABB" w:rsidRDefault="00D12ABB" w:rsidP="00D12ABB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Pr="00D12ABB">
        <w:rPr>
          <w:snapToGrid w:val="0"/>
          <w:sz w:val="24"/>
          <w:szCs w:val="24"/>
        </w:rPr>
        <w:t xml:space="preserve">об открытом запросе предложений </w:t>
      </w:r>
      <w:r w:rsidRPr="00D12ABB">
        <w:rPr>
          <w:sz w:val="24"/>
          <w:szCs w:val="24"/>
        </w:rPr>
        <w:t>№</w:t>
      </w:r>
      <w:r w:rsidR="00F53504">
        <w:rPr>
          <w:sz w:val="24"/>
          <w:szCs w:val="24"/>
        </w:rPr>
        <w:t>3</w:t>
      </w:r>
      <w:r w:rsidRPr="00D12ABB">
        <w:rPr>
          <w:sz w:val="24"/>
          <w:szCs w:val="24"/>
        </w:rPr>
        <w:t>/ОЗП</w:t>
      </w:r>
      <w:r>
        <w:rPr>
          <w:sz w:val="24"/>
          <w:szCs w:val="24"/>
        </w:rPr>
        <w:t xml:space="preserve"> </w:t>
      </w:r>
      <w:r w:rsidRPr="00D12ABB">
        <w:rPr>
          <w:sz w:val="24"/>
          <w:szCs w:val="24"/>
        </w:rPr>
        <w:t xml:space="preserve">на </w:t>
      </w:r>
      <w:r w:rsidR="00F53504">
        <w:rPr>
          <w:sz w:val="24"/>
          <w:szCs w:val="24"/>
        </w:rPr>
        <w:t>проведение технического освидетельствования электрооборудования подстанции 110/35/10 (подстанция №30)</w:t>
      </w:r>
      <w:r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AB693A">
        <w:tc>
          <w:tcPr>
            <w:tcW w:w="3138" w:type="dxa"/>
          </w:tcPr>
          <w:p w:rsidR="00D12ABB" w:rsidRDefault="00D12ABB" w:rsidP="00A7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7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37" w:type="dxa"/>
          </w:tcPr>
          <w:p w:rsidR="00D12ABB" w:rsidRDefault="00D12ABB" w:rsidP="00A7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D12ABB" w:rsidTr="00AB693A">
        <w:tc>
          <w:tcPr>
            <w:tcW w:w="3138" w:type="dxa"/>
          </w:tcPr>
          <w:p w:rsidR="00D12ABB" w:rsidRPr="00327BEB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1" w:name="_Toc349803482"/>
            <w:r>
              <w:t xml:space="preserve">1.8. </w:t>
            </w:r>
            <w:r w:rsidRPr="006D25C1">
              <w:t>Порядок, место, дата начала и дата окончания срока под</w:t>
            </w:r>
            <w:r>
              <w:t>ачи заявок на участие в закупке.</w:t>
            </w:r>
            <w:bookmarkEnd w:id="1"/>
          </w:p>
        </w:tc>
        <w:tc>
          <w:tcPr>
            <w:tcW w:w="3136" w:type="dxa"/>
          </w:tcPr>
          <w:p w:rsidR="00327BEB" w:rsidRPr="00BA5BE8" w:rsidRDefault="00327BEB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Pr="00BA5BE8">
              <w:rPr>
                <w:sz w:val="24"/>
                <w:szCs w:val="24"/>
              </w:rPr>
              <w:t xml:space="preserve">Организатор принимает заявки в период с </w:t>
            </w:r>
            <w:r w:rsidR="00F53504">
              <w:rPr>
                <w:sz w:val="24"/>
                <w:szCs w:val="24"/>
              </w:rPr>
              <w:t>18</w:t>
            </w:r>
            <w:r w:rsidRPr="00BA5BE8">
              <w:rPr>
                <w:sz w:val="24"/>
                <w:szCs w:val="24"/>
              </w:rPr>
              <w:t xml:space="preserve"> </w:t>
            </w:r>
            <w:r w:rsidR="00F53504">
              <w:rPr>
                <w:sz w:val="24"/>
                <w:szCs w:val="24"/>
              </w:rPr>
              <w:t>апреля</w:t>
            </w:r>
            <w:r w:rsidRPr="00BA5BE8">
              <w:rPr>
                <w:sz w:val="24"/>
                <w:szCs w:val="24"/>
              </w:rPr>
              <w:t xml:space="preserve"> по </w:t>
            </w:r>
            <w:r w:rsidR="00F53504">
              <w:rPr>
                <w:sz w:val="24"/>
                <w:szCs w:val="24"/>
              </w:rPr>
              <w:t>28</w:t>
            </w:r>
            <w:r w:rsidRPr="00BA5BE8">
              <w:rPr>
                <w:sz w:val="24"/>
                <w:szCs w:val="24"/>
              </w:rPr>
              <w:t xml:space="preserve"> </w:t>
            </w:r>
            <w:r w:rsidR="00F53504">
              <w:rPr>
                <w:sz w:val="24"/>
                <w:szCs w:val="24"/>
              </w:rPr>
              <w:t>апреля</w:t>
            </w:r>
            <w:r w:rsidRPr="00BA5BE8">
              <w:rPr>
                <w:sz w:val="24"/>
                <w:szCs w:val="24"/>
              </w:rPr>
              <w:t xml:space="preserve"> 201</w:t>
            </w:r>
            <w:r w:rsidR="00F53504">
              <w:rPr>
                <w:sz w:val="24"/>
                <w:szCs w:val="24"/>
              </w:rPr>
              <w:t>4</w:t>
            </w:r>
            <w:r w:rsidRPr="00BA5BE8">
              <w:rPr>
                <w:sz w:val="24"/>
                <w:szCs w:val="24"/>
              </w:rPr>
              <w:t xml:space="preserve"> года.</w:t>
            </w:r>
          </w:p>
          <w:p w:rsidR="00D12ABB" w:rsidRDefault="00D12ABB" w:rsidP="00A75D68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327BEB" w:rsidRPr="00BA5BE8" w:rsidRDefault="00327BEB" w:rsidP="00327BE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Pr="00BA5BE8">
              <w:rPr>
                <w:sz w:val="24"/>
                <w:szCs w:val="24"/>
              </w:rPr>
              <w:t xml:space="preserve">Организатор принимает заявки в период с </w:t>
            </w:r>
            <w:r w:rsidR="00F53504">
              <w:rPr>
                <w:sz w:val="24"/>
                <w:szCs w:val="24"/>
              </w:rPr>
              <w:t>18</w:t>
            </w:r>
            <w:r w:rsidRPr="00BA5BE8">
              <w:rPr>
                <w:sz w:val="24"/>
                <w:szCs w:val="24"/>
              </w:rPr>
              <w:t xml:space="preserve"> </w:t>
            </w:r>
            <w:r w:rsidR="00F53504">
              <w:rPr>
                <w:sz w:val="24"/>
                <w:szCs w:val="24"/>
              </w:rPr>
              <w:t>апреля</w:t>
            </w:r>
            <w:r w:rsidRPr="00BA5BE8">
              <w:rPr>
                <w:sz w:val="24"/>
                <w:szCs w:val="24"/>
              </w:rPr>
              <w:t xml:space="preserve"> по </w:t>
            </w:r>
            <w:r w:rsidR="00F53504">
              <w:rPr>
                <w:sz w:val="24"/>
                <w:szCs w:val="24"/>
              </w:rPr>
              <w:t>16</w:t>
            </w:r>
            <w:r w:rsidRPr="00BA5BE8">
              <w:rPr>
                <w:sz w:val="24"/>
                <w:szCs w:val="24"/>
              </w:rPr>
              <w:t xml:space="preserve"> </w:t>
            </w:r>
            <w:r w:rsidR="00F53504">
              <w:rPr>
                <w:sz w:val="24"/>
                <w:szCs w:val="24"/>
              </w:rPr>
              <w:t>мая</w:t>
            </w:r>
            <w:r w:rsidRPr="00BA5BE8">
              <w:rPr>
                <w:sz w:val="24"/>
                <w:szCs w:val="24"/>
              </w:rPr>
              <w:t xml:space="preserve"> 201</w:t>
            </w:r>
            <w:r w:rsidR="00F53504">
              <w:rPr>
                <w:sz w:val="24"/>
                <w:szCs w:val="24"/>
              </w:rPr>
              <w:t>4</w:t>
            </w:r>
            <w:r w:rsidRPr="00BA5BE8">
              <w:rPr>
                <w:sz w:val="24"/>
                <w:szCs w:val="24"/>
              </w:rPr>
              <w:t xml:space="preserve"> года.</w:t>
            </w:r>
          </w:p>
          <w:p w:rsidR="00D12ABB" w:rsidRDefault="00D12ABB" w:rsidP="00A75D68">
            <w:pPr>
              <w:rPr>
                <w:sz w:val="24"/>
                <w:szCs w:val="24"/>
              </w:rPr>
            </w:pPr>
          </w:p>
        </w:tc>
      </w:tr>
      <w:tr w:rsidR="00D12ABB" w:rsidTr="00AB693A">
        <w:tc>
          <w:tcPr>
            <w:tcW w:w="3138" w:type="dxa"/>
          </w:tcPr>
          <w:p w:rsidR="00D12ABB" w:rsidRPr="00327BEB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2" w:name="_Toc349803485"/>
            <w:r>
              <w:t>1.11 М</w:t>
            </w:r>
            <w:r w:rsidRPr="0074727E">
              <w:t>есто и дата рассмотрения предложений (заявок) участников закупки и подведения итогов закупки</w:t>
            </w:r>
            <w:bookmarkEnd w:id="2"/>
          </w:p>
        </w:tc>
        <w:tc>
          <w:tcPr>
            <w:tcW w:w="3136" w:type="dxa"/>
          </w:tcPr>
          <w:p w:rsidR="00D12ABB" w:rsidRDefault="00327BEB" w:rsidP="00F53504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A1D50">
              <w:rPr>
                <w:sz w:val="24"/>
                <w:szCs w:val="24"/>
              </w:rPr>
              <w:t>Рассмотрение заявок и подведение итогов производятся Заказчиком</w:t>
            </w:r>
            <w:r>
              <w:rPr>
                <w:sz w:val="24"/>
                <w:szCs w:val="24"/>
              </w:rPr>
              <w:t xml:space="preserve"> </w:t>
            </w:r>
            <w:r w:rsidR="00F53504">
              <w:rPr>
                <w:sz w:val="24"/>
                <w:szCs w:val="24"/>
              </w:rPr>
              <w:t>29</w:t>
            </w:r>
            <w:r w:rsidRPr="007A1D50">
              <w:rPr>
                <w:sz w:val="24"/>
                <w:szCs w:val="24"/>
              </w:rPr>
              <w:t>.0</w:t>
            </w:r>
            <w:r w:rsidR="00F53504">
              <w:rPr>
                <w:sz w:val="24"/>
                <w:szCs w:val="24"/>
              </w:rPr>
              <w:t>4</w:t>
            </w:r>
            <w:r w:rsidRPr="007A1D50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 w:rsidRPr="007A1D50">
              <w:rPr>
                <w:sz w:val="24"/>
                <w:szCs w:val="24"/>
              </w:rPr>
              <w:t xml:space="preserve">г. по адресу: г. Кемерово, </w:t>
            </w:r>
            <w:proofErr w:type="gramStart"/>
            <w:r w:rsidRPr="007A1D50">
              <w:rPr>
                <w:sz w:val="24"/>
                <w:szCs w:val="24"/>
              </w:rPr>
              <w:t>Стахановская</w:t>
            </w:r>
            <w:proofErr w:type="gramEnd"/>
            <w:r w:rsidRPr="007A1D50">
              <w:rPr>
                <w:sz w:val="24"/>
                <w:szCs w:val="24"/>
              </w:rPr>
              <w:t>, 35, кабинет №208. Начало в 10 часов.</w:t>
            </w:r>
          </w:p>
        </w:tc>
        <w:tc>
          <w:tcPr>
            <w:tcW w:w="3137" w:type="dxa"/>
          </w:tcPr>
          <w:p w:rsidR="00D12ABB" w:rsidRDefault="00327BEB" w:rsidP="00F53504">
            <w:pPr>
              <w:rPr>
                <w:sz w:val="24"/>
                <w:szCs w:val="24"/>
              </w:rPr>
            </w:pPr>
            <w:r w:rsidRPr="007A1D50">
              <w:rPr>
                <w:sz w:val="24"/>
                <w:szCs w:val="24"/>
              </w:rPr>
              <w:t>Рассмотрение заявок и подведение итогов производятся Заказчиком</w:t>
            </w:r>
            <w:r>
              <w:rPr>
                <w:sz w:val="24"/>
                <w:szCs w:val="24"/>
              </w:rPr>
              <w:t xml:space="preserve"> </w:t>
            </w:r>
            <w:r w:rsidR="00F53504">
              <w:rPr>
                <w:sz w:val="24"/>
                <w:szCs w:val="24"/>
              </w:rPr>
              <w:t>19</w:t>
            </w:r>
            <w:r w:rsidRPr="007A1D50">
              <w:rPr>
                <w:sz w:val="24"/>
                <w:szCs w:val="24"/>
              </w:rPr>
              <w:t>.0</w:t>
            </w:r>
            <w:r w:rsidR="00F53504">
              <w:rPr>
                <w:sz w:val="24"/>
                <w:szCs w:val="24"/>
              </w:rPr>
              <w:t>5</w:t>
            </w:r>
            <w:r w:rsidRPr="007A1D50">
              <w:rPr>
                <w:sz w:val="24"/>
                <w:szCs w:val="24"/>
              </w:rPr>
              <w:t>.201</w:t>
            </w:r>
            <w:r w:rsidR="00F53504">
              <w:rPr>
                <w:sz w:val="24"/>
                <w:szCs w:val="24"/>
              </w:rPr>
              <w:t>4</w:t>
            </w:r>
            <w:r w:rsidRPr="007A1D50">
              <w:rPr>
                <w:sz w:val="24"/>
                <w:szCs w:val="24"/>
              </w:rPr>
              <w:t xml:space="preserve">г. по адресу: г. Кемерово, </w:t>
            </w:r>
            <w:proofErr w:type="gramStart"/>
            <w:r w:rsidRPr="007A1D50">
              <w:rPr>
                <w:sz w:val="24"/>
                <w:szCs w:val="24"/>
              </w:rPr>
              <w:t>Стахановская</w:t>
            </w:r>
            <w:proofErr w:type="gramEnd"/>
            <w:r w:rsidRPr="007A1D50">
              <w:rPr>
                <w:sz w:val="24"/>
                <w:szCs w:val="24"/>
              </w:rPr>
              <w:t>, 35, кабинет №208. Начало в 10 часов.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C9F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C5161"/>
    <w:rsid w:val="001C5377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3</cp:revision>
  <cp:lastPrinted>2014-04-30T05:13:00Z</cp:lastPrinted>
  <dcterms:created xsi:type="dcterms:W3CDTF">2014-04-30T05:12:00Z</dcterms:created>
  <dcterms:modified xsi:type="dcterms:W3CDTF">2014-04-30T05:14:00Z</dcterms:modified>
</cp:coreProperties>
</file>